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11" w:rsidRDefault="006334F4" w:rsidP="00B5721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135608233"/>
      <w:bookmarkStart w:id="1" w:name="_Toc144126027"/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-946150</wp:posOffset>
            </wp:positionH>
            <wp:positionV relativeFrom="paragraph">
              <wp:posOffset>-582295</wp:posOffset>
            </wp:positionV>
            <wp:extent cx="7303770" cy="10191750"/>
            <wp:effectExtent l="19050" t="0" r="0" b="0"/>
            <wp:wrapThrough wrapText="bothSides">
              <wp:wrapPolygon edited="0">
                <wp:start x="-56" y="0"/>
                <wp:lineTo x="-56" y="21560"/>
                <wp:lineTo x="21577" y="21560"/>
                <wp:lineTo x="21577" y="0"/>
                <wp:lineTo x="-56" y="0"/>
              </wp:wrapPolygon>
            </wp:wrapThrough>
            <wp:docPr id="1" name="Рисунок 1" descr="C:\Users\PC\Desktop\скан\УО 8 кл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скан\УО 8 клсс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3770" cy="1019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7E07" w:rsidRPr="00BD4A57" w:rsidRDefault="00AD7E07" w:rsidP="006334F4">
      <w:pPr>
        <w:pStyle w:val="1"/>
        <w:numPr>
          <w:ilvl w:val="0"/>
          <w:numId w:val="7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D4A57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ПОЯСНИТЕЛЬНАЯ ЗАПИСКА</w:t>
      </w:r>
      <w:bookmarkEnd w:id="0"/>
      <w:bookmarkEnd w:id="1"/>
    </w:p>
    <w:p w:rsidR="00AD7E07" w:rsidRPr="00BD4A57" w:rsidRDefault="00AD7E07" w:rsidP="00BD4A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4A57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Pr="00BD4A57">
        <w:rPr>
          <w:rFonts w:ascii="Times New Roman" w:hAnsi="Times New Roman" w:cs="Times New Roman"/>
          <w:sz w:val="24"/>
          <w:szCs w:val="24"/>
        </w:rPr>
        <w:t>обще</w:t>
      </w:r>
      <w:r w:rsidRPr="00BD4A57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образовательной программы обучающихся с умственной отсталостью (интеллектуальными нарушениями), </w:t>
      </w:r>
      <w:r w:rsidR="00B57211">
        <w:rPr>
          <w:rFonts w:ascii="Times New Roman" w:hAnsi="Times New Roman" w:cs="Times New Roman"/>
          <w:sz w:val="24"/>
          <w:szCs w:val="24"/>
        </w:rPr>
        <w:t>далее АРП УО (вариант 1)</w:t>
      </w:r>
      <w:r w:rsidRPr="00BD4A57">
        <w:rPr>
          <w:rFonts w:ascii="Times New Roman" w:eastAsia="Times New Roman" w:hAnsi="Times New Roman" w:cs="Times New Roman"/>
          <w:sz w:val="24"/>
          <w:szCs w:val="24"/>
        </w:rPr>
        <w:t>, утвержденной приказом Министерства просвещения России от 24.11.2022г. № 1026</w:t>
      </w:r>
      <w:r w:rsidR="00B572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7E07" w:rsidRPr="00BD4A57" w:rsidRDefault="00AD7E07" w:rsidP="00BD4A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211">
        <w:rPr>
          <w:rFonts w:ascii="Times New Roman" w:eastAsia="Times New Roman" w:hAnsi="Times New Roman" w:cs="Times New Roman"/>
          <w:sz w:val="24"/>
          <w:szCs w:val="24"/>
        </w:rPr>
        <w:t>АРП</w:t>
      </w:r>
      <w:r w:rsidR="00B572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4A57">
        <w:rPr>
          <w:rFonts w:ascii="Times New Roman" w:eastAsia="Times New Roman" w:hAnsi="Times New Roman" w:cs="Times New Roman"/>
          <w:sz w:val="24"/>
          <w:szCs w:val="24"/>
        </w:rPr>
        <w:t>УО (вариант 1)  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:rsidR="00AD7E07" w:rsidRPr="00BD4A57" w:rsidRDefault="00AD7E07" w:rsidP="00BD4A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4A57"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AD7E07" w:rsidRPr="00BD4A57" w:rsidRDefault="00AD7E07" w:rsidP="00BD4A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В соответствии с учебным планом рабочая программа по учебному предмету «География» в 8 классе рассчитана на 34 учебные недели  и составляет 68 часов в год (2 часа в неделю).</w:t>
      </w:r>
    </w:p>
    <w:p w:rsidR="00AD7E07" w:rsidRPr="00BD4A57" w:rsidRDefault="00AD7E07" w:rsidP="00BD4A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4A57">
        <w:rPr>
          <w:rFonts w:ascii="Times New Roman" w:eastAsia="Times New Roman" w:hAnsi="Times New Roman" w:cs="Times New Roman"/>
          <w:sz w:val="24"/>
          <w:szCs w:val="24"/>
        </w:rPr>
        <w:t>АРП</w:t>
      </w:r>
      <w:r w:rsidR="00B572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4A57">
        <w:rPr>
          <w:rFonts w:ascii="Times New Roman" w:eastAsia="Times New Roman" w:hAnsi="Times New Roman" w:cs="Times New Roman"/>
          <w:sz w:val="24"/>
          <w:szCs w:val="24"/>
        </w:rPr>
        <w:t xml:space="preserve">УО </w:t>
      </w:r>
      <w:r w:rsidRPr="00BD4A57">
        <w:rPr>
          <w:rFonts w:ascii="Times New Roman" w:hAnsi="Times New Roman" w:cs="Times New Roman"/>
          <w:sz w:val="24"/>
          <w:szCs w:val="24"/>
        </w:rPr>
        <w:t xml:space="preserve">(вариант 1) </w:t>
      </w:r>
      <w:r w:rsidRPr="00BD4A57">
        <w:rPr>
          <w:rFonts w:ascii="Times New Roman" w:eastAsia="Times New Roman" w:hAnsi="Times New Roman" w:cs="Times New Roman"/>
          <w:sz w:val="24"/>
          <w:szCs w:val="24"/>
        </w:rPr>
        <w:t xml:space="preserve"> определяет цель и задачи учебного предмета «География».</w:t>
      </w:r>
    </w:p>
    <w:p w:rsidR="00AD7E07" w:rsidRPr="00BD4A57" w:rsidRDefault="00AD7E07" w:rsidP="00BD4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Цель обучения</w:t>
      </w:r>
      <w:r w:rsidRPr="00BD4A57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BD4A57">
        <w:rPr>
          <w:rFonts w:ascii="Times New Roman" w:hAnsi="Times New Roman" w:cs="Times New Roman"/>
          <w:bCs/>
          <w:sz w:val="24"/>
          <w:szCs w:val="24"/>
        </w:rPr>
        <w:t xml:space="preserve"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:rsidR="00AD7E07" w:rsidRPr="00BD4A57" w:rsidRDefault="00AD7E07" w:rsidP="00BD4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Задачи обучения:</w:t>
      </w:r>
    </w:p>
    <w:p w:rsidR="00AD7E07" w:rsidRPr="00BD4A57" w:rsidRDefault="00AD7E07" w:rsidP="00BD4A5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:rsidR="00AD7E07" w:rsidRPr="00BD4A57" w:rsidRDefault="00AD7E07" w:rsidP="00BD4A5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AD7E07" w:rsidRPr="00BD4A57" w:rsidRDefault="00AD7E07" w:rsidP="00BD4A5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формирование умения выделять, описывать и объяснять существенные признаки географических объектов и явлений;</w:t>
      </w:r>
    </w:p>
    <w:p w:rsidR="00AD7E07" w:rsidRPr="00BD4A57" w:rsidRDefault="00AD7E07" w:rsidP="00BD4A5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:rsidR="00AD7E07" w:rsidRPr="00BD4A57" w:rsidRDefault="00AD7E07" w:rsidP="00BD4A5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:rsidR="00AD7E07" w:rsidRPr="00BD4A57" w:rsidRDefault="00AD7E07" w:rsidP="00BD4A5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:rsidR="00AD7E07" w:rsidRPr="00BD4A57" w:rsidRDefault="00AD7E07" w:rsidP="00BD4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Федеральная рабочая программа по учебному предмету «География» в 8 классе определяет следующие задачи:</w:t>
      </w:r>
    </w:p>
    <w:p w:rsidR="00AD7E07" w:rsidRPr="00BD4A57" w:rsidRDefault="00AD7E07" w:rsidP="00BD4A57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4A57"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представлений о мировом океане;</w:t>
      </w:r>
    </w:p>
    <w:p w:rsidR="00AD7E07" w:rsidRPr="00BD4A57" w:rsidRDefault="00AD7E07" w:rsidP="00BD4A57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4A57">
        <w:rPr>
          <w:rFonts w:ascii="Times New Roman" w:eastAsia="Times New Roman" w:hAnsi="Times New Roman" w:cs="Times New Roman"/>
          <w:sz w:val="24"/>
          <w:szCs w:val="24"/>
        </w:rPr>
        <w:t>познакомить обучающихся с географическим положением, природой, населением, особенностями хозяйственной деятельности, бытом, культурой людей, отдельными государствами различных континентов;</w:t>
      </w:r>
    </w:p>
    <w:p w:rsidR="00AD7E07" w:rsidRPr="00BD4A57" w:rsidRDefault="00AD7E07" w:rsidP="00BD4A57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4A57">
        <w:rPr>
          <w:rFonts w:ascii="Times New Roman" w:eastAsia="Times New Roman" w:hAnsi="Times New Roman" w:cs="Times New Roman"/>
          <w:sz w:val="24"/>
          <w:szCs w:val="24"/>
        </w:rPr>
        <w:t>дать элементарные научные и систематические сведения о единстве природы, её разнообразии протекающих в ней процессов;</w:t>
      </w:r>
    </w:p>
    <w:p w:rsidR="00AD7E07" w:rsidRPr="00BD4A57" w:rsidRDefault="00AD7E07" w:rsidP="00BD4A57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4A57">
        <w:rPr>
          <w:rFonts w:ascii="Times New Roman" w:eastAsia="Times New Roman" w:hAnsi="Times New Roman" w:cs="Times New Roman"/>
          <w:sz w:val="24"/>
          <w:szCs w:val="24"/>
        </w:rPr>
        <w:t>показать особенности взаимодействия человека и природы;</w:t>
      </w:r>
    </w:p>
    <w:p w:rsidR="00AD7E07" w:rsidRPr="00BD4A57" w:rsidRDefault="00AD7E07" w:rsidP="00BD4A57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4A57">
        <w:rPr>
          <w:rFonts w:ascii="Times New Roman" w:eastAsia="Times New Roman" w:hAnsi="Times New Roman" w:cs="Times New Roman"/>
          <w:sz w:val="24"/>
          <w:szCs w:val="24"/>
        </w:rPr>
        <w:t>помочь усвоить правила поведения в природе;</w:t>
      </w:r>
    </w:p>
    <w:p w:rsidR="00AD7E07" w:rsidRPr="00BD4A57" w:rsidRDefault="00AD7E07" w:rsidP="00BD4A57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4A57">
        <w:rPr>
          <w:rFonts w:ascii="Times New Roman" w:eastAsia="Times New Roman" w:hAnsi="Times New Roman" w:cs="Times New Roman"/>
          <w:sz w:val="24"/>
          <w:szCs w:val="24"/>
        </w:rPr>
        <w:t>содействовать патриотическому, эстетическому, экологическому воспитанию;</w:t>
      </w:r>
    </w:p>
    <w:p w:rsidR="00AD7E07" w:rsidRPr="00BD4A57" w:rsidRDefault="00AD7E07" w:rsidP="00BD4A57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4A57">
        <w:rPr>
          <w:rFonts w:ascii="Times New Roman" w:eastAsia="Times New Roman" w:hAnsi="Times New Roman" w:cs="Times New Roman"/>
          <w:sz w:val="24"/>
          <w:szCs w:val="24"/>
        </w:rPr>
        <w:t>учить анализировать, сравнивать изучаемые объекты и явления, понимать причинно-следственные зависимости;</w:t>
      </w:r>
    </w:p>
    <w:p w:rsidR="00AD7E07" w:rsidRPr="00BD4A57" w:rsidRDefault="00AD7E07" w:rsidP="00BD4A57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4A57">
        <w:rPr>
          <w:rFonts w:ascii="Times New Roman" w:eastAsia="Times New Roman" w:hAnsi="Times New Roman" w:cs="Times New Roman"/>
          <w:sz w:val="24"/>
          <w:szCs w:val="24"/>
        </w:rPr>
        <w:lastRenderedPageBreak/>
        <w:t>содействовать развитию абстрактного мышления, развивать воображение, связную речь, расширять лексический запас</w:t>
      </w:r>
    </w:p>
    <w:p w:rsidR="00AD7E07" w:rsidRPr="00BD4A57" w:rsidRDefault="00AD7E07" w:rsidP="00BD4A5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D4A5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дать общий обзор природных условий материка, на котором мы живём.</w:t>
      </w:r>
    </w:p>
    <w:p w:rsidR="00AD7E07" w:rsidRPr="00BD4A57" w:rsidRDefault="00AD7E07" w:rsidP="00BD4A57">
      <w:pPr>
        <w:pStyle w:val="a3"/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AD7E07" w:rsidRPr="00BD4A57" w:rsidRDefault="00AD7E07" w:rsidP="00BD4A57">
      <w:pPr>
        <w:pStyle w:val="a3"/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AD7E07" w:rsidRPr="00BD4A57" w:rsidRDefault="00AD7E07" w:rsidP="00B57211">
      <w:pPr>
        <w:pStyle w:val="1"/>
        <w:numPr>
          <w:ilvl w:val="0"/>
          <w:numId w:val="3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35608234"/>
      <w:bookmarkStart w:id="3" w:name="_Toc144126028"/>
      <w:r w:rsidRPr="00BD4A57">
        <w:rPr>
          <w:rFonts w:ascii="Times New Roman" w:hAnsi="Times New Roman" w:cs="Times New Roman"/>
          <w:b/>
          <w:bCs/>
          <w:color w:val="auto"/>
          <w:sz w:val="24"/>
          <w:szCs w:val="24"/>
        </w:rPr>
        <w:t>СОДЕРЖАНИЕ ОБУЧЕНИЯ</w:t>
      </w:r>
      <w:bookmarkEnd w:id="2"/>
      <w:bookmarkEnd w:id="3"/>
    </w:p>
    <w:p w:rsidR="00AD7E07" w:rsidRPr="00BD4A57" w:rsidRDefault="00AD7E07" w:rsidP="00BD4A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4A57">
        <w:rPr>
          <w:rFonts w:ascii="Times New Roman" w:hAnsi="Times New Roman" w:cs="Times New Roman"/>
          <w:bCs/>
          <w:sz w:val="24"/>
          <w:szCs w:val="24"/>
        </w:rPr>
        <w:t>Содержание учебного предмета «География» позволяет формировать у обучающихся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</w:p>
    <w:p w:rsidR="00AD7E07" w:rsidRPr="00BD4A57" w:rsidRDefault="00AD7E07" w:rsidP="00BD4A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Обучающиеся получают знания о географическом положении каждого материка, его природе, а также знакомятся с экономическим развитием государств, культурой, бытом народов указанных материков. Кроме того, в данном курсе изучается и континент Антарктида, при изучении которого обучающиеся узнают об открытиях великих мореплавателей и полярников.</w:t>
      </w:r>
    </w:p>
    <w:p w:rsidR="00AD7E07" w:rsidRPr="00BD4A57" w:rsidRDefault="00AD7E07" w:rsidP="00BD4A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4A57">
        <w:rPr>
          <w:rFonts w:ascii="Times New Roman" w:eastAsia="Times New Roman" w:hAnsi="Times New Roman" w:cs="Times New Roman"/>
          <w:sz w:val="24"/>
          <w:szCs w:val="24"/>
        </w:rPr>
        <w:t xml:space="preserve">К концу 8 класса обучающиеся начинают более подробно изучать физическую географию материка, на котором мы живем. Здесь даются общие представления о географическом положении, очертаниях берегов, рельефе, климате, водных ресурсах, растительном, животном мире и населении Евразии. </w:t>
      </w:r>
    </w:p>
    <w:p w:rsidR="00AD7E07" w:rsidRPr="00BD4A57" w:rsidRDefault="00AD7E07" w:rsidP="00BD4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7E07" w:rsidRPr="00BD4A57" w:rsidRDefault="00AD7E07" w:rsidP="00BD4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7E07" w:rsidRPr="00BD4A57" w:rsidRDefault="00AD7E07" w:rsidP="00BD4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7E07" w:rsidRPr="00BD4A57" w:rsidRDefault="00AD7E07" w:rsidP="00BD4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7E07" w:rsidRPr="00B57211" w:rsidRDefault="00AD7E07" w:rsidP="00B572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211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pPr w:leftFromText="180" w:rightFromText="180" w:vertAnchor="text" w:horzAnchor="margin" w:tblpY="161"/>
        <w:tblW w:w="9747" w:type="dxa"/>
        <w:tblLook w:val="04A0"/>
      </w:tblPr>
      <w:tblGrid>
        <w:gridCol w:w="521"/>
        <w:gridCol w:w="5083"/>
        <w:gridCol w:w="1557"/>
        <w:gridCol w:w="2586"/>
      </w:tblGrid>
      <w:tr w:rsidR="00AD7E07" w:rsidRPr="00BD4A57" w:rsidTr="00BD4A57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E07" w:rsidRPr="00BD4A57" w:rsidRDefault="00BD4A5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Практические работы</w:t>
            </w:r>
          </w:p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D7E07" w:rsidRPr="00BD4A57" w:rsidTr="00BD4A57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D7E07" w:rsidRPr="00BD4A57" w:rsidTr="00BD4A57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eastAsia="Symbo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eastAsia="Symbol" w:hAnsi="Times New Roman" w:cs="Times New Roman"/>
                <w:sz w:val="24"/>
                <w:szCs w:val="24"/>
              </w:rPr>
              <w:t>Материки и океаны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D7E07" w:rsidRPr="00BD4A57" w:rsidTr="00BD4A57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Африка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AD7E07" w:rsidRPr="00BD4A57" w:rsidTr="00BD4A57">
        <w:trPr>
          <w:trHeight w:val="29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Австралия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AD7E07" w:rsidRPr="00BD4A57" w:rsidTr="00BD4A57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Антарктида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AD7E07" w:rsidRPr="00BD4A57" w:rsidTr="00BD4A57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eastAsia="Symbo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7E07" w:rsidRPr="00BD4A57" w:rsidTr="00BD4A57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Северная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AD7E07" w:rsidRPr="00BD4A57" w:rsidTr="00BD4A57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Южная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AD7E07" w:rsidRPr="00BD4A57" w:rsidTr="00BD4A57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Евразия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AD7E07" w:rsidRPr="00BD4A57" w:rsidTr="00BD4A57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BD4A57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BD4A57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07" w:rsidRPr="00BD4A57" w:rsidRDefault="00AD7E07" w:rsidP="00BD4A57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BD4A5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AD7E07" w:rsidRPr="00BD4A57" w:rsidRDefault="00AD7E07" w:rsidP="00BD4A57">
      <w:pPr>
        <w:widowControl w:val="0"/>
        <w:tabs>
          <w:tab w:val="left" w:pos="1095"/>
        </w:tabs>
        <w:spacing w:after="0" w:line="240" w:lineRule="auto"/>
        <w:ind w:right="-17"/>
        <w:jc w:val="both"/>
        <w:rPr>
          <w:rFonts w:ascii="Times New Roman" w:eastAsia="Symbol" w:hAnsi="Times New Roman" w:cs="Times New Roman"/>
          <w:b/>
          <w:color w:val="000000"/>
          <w:sz w:val="24"/>
          <w:szCs w:val="24"/>
        </w:rPr>
      </w:pPr>
      <w:r w:rsidRPr="00BD4A57">
        <w:rPr>
          <w:rFonts w:ascii="Times New Roman" w:eastAsia="Symbol" w:hAnsi="Times New Roman" w:cs="Times New Roman"/>
          <w:b/>
          <w:color w:val="000000"/>
          <w:sz w:val="24"/>
          <w:szCs w:val="24"/>
        </w:rPr>
        <w:tab/>
      </w:r>
      <w:r w:rsidRPr="00BD4A57">
        <w:rPr>
          <w:rFonts w:ascii="Times New Roman" w:eastAsia="Symbol" w:hAnsi="Times New Roman" w:cs="Times New Roman"/>
          <w:b/>
          <w:color w:val="000000"/>
          <w:sz w:val="24"/>
          <w:szCs w:val="24"/>
        </w:rPr>
        <w:br w:type="page"/>
      </w:r>
    </w:p>
    <w:p w:rsidR="00AD7E07" w:rsidRPr="00BD4A57" w:rsidRDefault="00AD7E07" w:rsidP="00B57211">
      <w:pPr>
        <w:pStyle w:val="2"/>
        <w:numPr>
          <w:ilvl w:val="0"/>
          <w:numId w:val="3"/>
        </w:numPr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4" w:name="_Toc144126029"/>
      <w:bookmarkStart w:id="5" w:name="_Hlk138962750"/>
      <w:bookmarkStart w:id="6" w:name="_Hlk138961499"/>
      <w:bookmarkStart w:id="7" w:name="_Hlk138967155"/>
      <w:r w:rsidRPr="00BD4A57">
        <w:rPr>
          <w:rFonts w:ascii="Times New Roman" w:hAnsi="Times New Roman" w:cs="Times New Roman"/>
          <w:color w:val="auto"/>
          <w:sz w:val="24"/>
          <w:szCs w:val="24"/>
        </w:rPr>
        <w:lastRenderedPageBreak/>
        <w:t>ПЛАНИРУЕМЫЕ РЕЗУЛЬТАТЫ</w:t>
      </w:r>
      <w:bookmarkEnd w:id="4"/>
    </w:p>
    <w:p w:rsidR="00AD7E07" w:rsidRPr="00BD4A57" w:rsidRDefault="00AD7E07" w:rsidP="00BD4A57">
      <w:pPr>
        <w:pStyle w:val="a6"/>
        <w:ind w:left="708" w:firstLine="1"/>
        <w:jc w:val="both"/>
        <w:rPr>
          <w:rFonts w:ascii="Times New Roman" w:hAnsi="Times New Roman"/>
          <w:b/>
          <w:sz w:val="24"/>
          <w:szCs w:val="24"/>
        </w:rPr>
      </w:pPr>
      <w:r w:rsidRPr="00BD4A57">
        <w:rPr>
          <w:rFonts w:ascii="Times New Roman" w:hAnsi="Times New Roman"/>
          <w:b/>
          <w:sz w:val="24"/>
          <w:szCs w:val="24"/>
        </w:rPr>
        <w:br/>
      </w:r>
      <w:bookmarkStart w:id="8" w:name="_Hlk138962780"/>
      <w:bookmarkEnd w:id="5"/>
      <w:r w:rsidRPr="00BD4A57">
        <w:rPr>
          <w:rFonts w:ascii="Times New Roman" w:hAnsi="Times New Roman"/>
          <w:b/>
          <w:sz w:val="24"/>
          <w:szCs w:val="24"/>
        </w:rPr>
        <w:t>Личностные:</w:t>
      </w:r>
    </w:p>
    <w:p w:rsidR="00AD7E07" w:rsidRPr="00BD4A57" w:rsidRDefault="00AD7E07" w:rsidP="00BD4A57">
      <w:pPr>
        <w:pStyle w:val="a6"/>
        <w:numPr>
          <w:ilvl w:val="0"/>
          <w:numId w:val="6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BD4A57">
        <w:rPr>
          <w:rFonts w:ascii="Times New Roman" w:hAnsi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 культур и религий;</w:t>
      </w:r>
    </w:p>
    <w:p w:rsidR="00AD7E07" w:rsidRPr="00BD4A57" w:rsidRDefault="00AD7E07" w:rsidP="00BD4A57">
      <w:pPr>
        <w:pStyle w:val="a6"/>
        <w:numPr>
          <w:ilvl w:val="0"/>
          <w:numId w:val="6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BD4A57">
        <w:rPr>
          <w:rFonts w:ascii="Times New Roman" w:hAnsi="Times New Roman"/>
          <w:sz w:val="24"/>
          <w:szCs w:val="24"/>
        </w:rPr>
        <w:t>сформированность уважительного отношения к истории и культуре других народов;</w:t>
      </w:r>
    </w:p>
    <w:p w:rsidR="00AD7E07" w:rsidRPr="00BD4A57" w:rsidRDefault="00AD7E07" w:rsidP="00BD4A57">
      <w:pPr>
        <w:pStyle w:val="a6"/>
        <w:numPr>
          <w:ilvl w:val="0"/>
          <w:numId w:val="6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BD4A57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D7E07" w:rsidRPr="00BD4A57" w:rsidRDefault="00AD7E07" w:rsidP="00BD4A57">
      <w:pPr>
        <w:pStyle w:val="a6"/>
        <w:numPr>
          <w:ilvl w:val="0"/>
          <w:numId w:val="6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BD4A57">
        <w:rPr>
          <w:rFonts w:ascii="Times New Roman" w:hAnsi="Times New Roman"/>
          <w:sz w:val="24"/>
          <w:szCs w:val="24"/>
        </w:rPr>
        <w:t>совершенствование умения договариваться о распределении функций и ролей в совместной деятельности со сверстниками, адекватно оценивать собственное поведение и поведение окружающих;</w:t>
      </w:r>
    </w:p>
    <w:p w:rsidR="00AD7E07" w:rsidRPr="00BD4A57" w:rsidRDefault="00AD7E07" w:rsidP="00BD4A57">
      <w:pPr>
        <w:pStyle w:val="a6"/>
        <w:numPr>
          <w:ilvl w:val="0"/>
          <w:numId w:val="6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BD4A57">
        <w:rPr>
          <w:rFonts w:ascii="Times New Roman" w:hAnsi="Times New Roman"/>
          <w:sz w:val="24"/>
          <w:szCs w:val="24"/>
        </w:rPr>
        <w:t>формирование экологической  культуры, понимание необходимости охраны редких видов растений и животных;</w:t>
      </w:r>
    </w:p>
    <w:p w:rsidR="00AD7E07" w:rsidRPr="00BD4A57" w:rsidRDefault="00AD7E07" w:rsidP="00BD4A57">
      <w:pPr>
        <w:pStyle w:val="a6"/>
        <w:numPr>
          <w:ilvl w:val="0"/>
          <w:numId w:val="6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BD4A57">
        <w:rPr>
          <w:rFonts w:ascii="Times New Roman" w:eastAsia="Times New Roman" w:hAnsi="Times New Roman"/>
          <w:sz w:val="24"/>
          <w:szCs w:val="24"/>
          <w:lang w:eastAsia="ru-RU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AD7E07" w:rsidRPr="00BD4A57" w:rsidRDefault="00AD7E07" w:rsidP="00BD4A57">
      <w:pPr>
        <w:pStyle w:val="a6"/>
        <w:numPr>
          <w:ilvl w:val="0"/>
          <w:numId w:val="6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BD4A57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:rsidR="00AD7E07" w:rsidRPr="00BD4A57" w:rsidRDefault="00AD7E07" w:rsidP="00BD4A57">
      <w:pPr>
        <w:pStyle w:val="a6"/>
        <w:numPr>
          <w:ilvl w:val="0"/>
          <w:numId w:val="6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BD4A57">
        <w:rPr>
          <w:rFonts w:ascii="Times New Roman" w:eastAsia="Times New Roman" w:hAnsi="Times New Roman"/>
          <w:sz w:val="24"/>
          <w:szCs w:val="24"/>
          <w:lang w:eastAsia="ru-RU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коммуникации.</w:t>
      </w:r>
    </w:p>
    <w:p w:rsidR="00AD7E07" w:rsidRPr="00BD4A57" w:rsidRDefault="00AD7E07" w:rsidP="00BD4A57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9" w:name="_Hlk138961830"/>
      <w:bookmarkEnd w:id="6"/>
      <w:bookmarkEnd w:id="8"/>
      <w:r w:rsidRPr="00BD4A57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9"/>
    <w:p w:rsidR="00AD7E07" w:rsidRPr="00BD4A57" w:rsidRDefault="00AD7E07" w:rsidP="00BD4A57">
      <w:pPr>
        <w:widowControl w:val="0"/>
        <w:spacing w:after="0" w:line="240" w:lineRule="auto"/>
        <w:ind w:right="-15"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D4A57">
        <w:rPr>
          <w:rFonts w:ascii="Times New Roman" w:hAnsi="Times New Roman" w:cs="Times New Roman"/>
          <w:bCs/>
          <w:sz w:val="24"/>
          <w:szCs w:val="24"/>
          <w:u w:val="single"/>
        </w:rPr>
        <w:t xml:space="preserve">Минимальный уровень: </w:t>
      </w:r>
    </w:p>
    <w:p w:rsidR="00AD7E07" w:rsidRPr="00BD4A57" w:rsidRDefault="00AD7E07" w:rsidP="00BD4A57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называть  океаны  земного шара, их значение;</w:t>
      </w:r>
    </w:p>
    <w:p w:rsidR="00AD7E07" w:rsidRPr="00BD4A57" w:rsidRDefault="00AD7E07" w:rsidP="00BD4A57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показывать на географической карте океаны земного шара;</w:t>
      </w:r>
    </w:p>
    <w:p w:rsidR="00AD7E07" w:rsidRPr="00BD4A57" w:rsidRDefault="00AD7E07" w:rsidP="00BD4A57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знать названия материков земного шара;</w:t>
      </w:r>
    </w:p>
    <w:p w:rsidR="00AD7E07" w:rsidRPr="00BD4A57" w:rsidRDefault="00AD7E07" w:rsidP="00BD4A57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показывать на географической карте материки земного шара</w:t>
      </w:r>
    </w:p>
    <w:p w:rsidR="00AD7E07" w:rsidRPr="00BD4A57" w:rsidRDefault="00AD7E07" w:rsidP="00BD4A57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знать, на каком материке расположена Россия</w:t>
      </w:r>
    </w:p>
    <w:p w:rsidR="00AD7E07" w:rsidRPr="00BD4A57" w:rsidRDefault="00AD7E07" w:rsidP="00BD4A57">
      <w:pPr>
        <w:pStyle w:val="a6"/>
        <w:suppressAutoHyphens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BD4A57">
        <w:rPr>
          <w:rFonts w:ascii="Times New Roman" w:hAnsi="Times New Roman"/>
          <w:sz w:val="24"/>
          <w:szCs w:val="24"/>
          <w:u w:val="single"/>
          <w:lang w:eastAsia="ru-RU"/>
        </w:rPr>
        <w:t xml:space="preserve">Достаточный уровень: </w:t>
      </w:r>
    </w:p>
    <w:p w:rsidR="00AD7E07" w:rsidRPr="00BD4A57" w:rsidRDefault="00AD7E07" w:rsidP="00BD4A5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давать краткую характеристику географического положения океанов и их хозяйственное значение; географического положения, очертания берегов и природных условий и населения материков;</w:t>
      </w:r>
    </w:p>
    <w:p w:rsidR="00AD7E07" w:rsidRPr="00BD4A57" w:rsidRDefault="00AD7E07" w:rsidP="00BD4A5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находить на карте изученные географические объекты</w:t>
      </w:r>
    </w:p>
    <w:p w:rsidR="00AD7E07" w:rsidRPr="00BD4A57" w:rsidRDefault="00AD7E07" w:rsidP="00BD4A5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определять на карте полушарий географическое положение и очертания берегов каждого материка;</w:t>
      </w:r>
    </w:p>
    <w:p w:rsidR="00AD7E07" w:rsidRPr="00BD4A57" w:rsidRDefault="00AD7E07" w:rsidP="00BD4A5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давать элементарное описание природных условий всех материков, опираясь на карту и картины;</w:t>
      </w:r>
    </w:p>
    <w:p w:rsidR="00AD7E07" w:rsidRPr="00BD4A57" w:rsidRDefault="00AD7E07" w:rsidP="00BD4A57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A57">
        <w:rPr>
          <w:rFonts w:ascii="Times New Roman" w:hAnsi="Times New Roman" w:cs="Times New Roman"/>
          <w:sz w:val="24"/>
          <w:szCs w:val="24"/>
        </w:rPr>
        <w:t>находить в периодической печати сведения об изученных государствах.</w:t>
      </w:r>
    </w:p>
    <w:p w:rsidR="00AD7E07" w:rsidRPr="00BD4A57" w:rsidRDefault="00AD7E07" w:rsidP="00BD4A57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  <w:sectPr w:rsidR="00AD7E07" w:rsidRPr="00BD4A57" w:rsidSect="00B57211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D7E07" w:rsidRDefault="00AD7E07" w:rsidP="00B57211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211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тематическое планирование</w:t>
      </w:r>
    </w:p>
    <w:p w:rsidR="00B57211" w:rsidRPr="00B57211" w:rsidRDefault="00B57211" w:rsidP="00B57211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855" w:type="dxa"/>
        <w:tblInd w:w="426" w:type="dxa"/>
        <w:tblLayout w:type="fixed"/>
        <w:tblLook w:val="04A0"/>
      </w:tblPr>
      <w:tblGrid>
        <w:gridCol w:w="1100"/>
        <w:gridCol w:w="4392"/>
        <w:gridCol w:w="853"/>
        <w:gridCol w:w="5244"/>
        <w:gridCol w:w="1418"/>
        <w:gridCol w:w="1353"/>
        <w:gridCol w:w="1495"/>
      </w:tblGrid>
      <w:tr w:rsidR="00AD7E07" w:rsidRPr="00BD4A57" w:rsidTr="00D97CB1">
        <w:trPr>
          <w:gridAfter w:val="1"/>
          <w:wAfter w:w="1495" w:type="dxa"/>
          <w:trHeight w:val="375"/>
        </w:trPr>
        <w:tc>
          <w:tcPr>
            <w:tcW w:w="1100" w:type="dxa"/>
            <w:vMerge w:val="restart"/>
          </w:tcPr>
          <w:p w:rsidR="00AD7E07" w:rsidRPr="00B57211" w:rsidRDefault="00AD7E0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21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2" w:type="dxa"/>
            <w:vMerge w:val="restart"/>
          </w:tcPr>
          <w:p w:rsidR="00AD7E07" w:rsidRPr="00B57211" w:rsidRDefault="00AD7E0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21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3" w:type="dxa"/>
            <w:vMerge w:val="restart"/>
          </w:tcPr>
          <w:p w:rsidR="00AD7E07" w:rsidRPr="00B57211" w:rsidRDefault="00AD7E0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21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244" w:type="dxa"/>
            <w:vMerge w:val="restart"/>
          </w:tcPr>
          <w:p w:rsidR="00AD7E07" w:rsidRPr="00B57211" w:rsidRDefault="00AD7E0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21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 содержание</w:t>
            </w:r>
          </w:p>
        </w:tc>
        <w:tc>
          <w:tcPr>
            <w:tcW w:w="2771" w:type="dxa"/>
            <w:gridSpan w:val="2"/>
          </w:tcPr>
          <w:p w:rsidR="00AD7E07" w:rsidRPr="00B57211" w:rsidRDefault="00AD7E0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211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AD7E07" w:rsidRPr="00BD4A57" w:rsidTr="00D97CB1">
        <w:trPr>
          <w:gridAfter w:val="1"/>
          <w:wAfter w:w="1495" w:type="dxa"/>
          <w:trHeight w:val="375"/>
        </w:trPr>
        <w:tc>
          <w:tcPr>
            <w:tcW w:w="1100" w:type="dxa"/>
            <w:vMerge/>
          </w:tcPr>
          <w:p w:rsidR="00AD7E07" w:rsidRPr="00B57211" w:rsidRDefault="00AD7E0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  <w:vMerge/>
          </w:tcPr>
          <w:p w:rsidR="00AD7E07" w:rsidRPr="00B57211" w:rsidRDefault="00AD7E0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AD7E07" w:rsidRPr="00B57211" w:rsidRDefault="00AD7E0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AD7E07" w:rsidRPr="00B57211" w:rsidRDefault="00AD7E0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D7E07" w:rsidRPr="00B57211" w:rsidRDefault="00AD7E0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353" w:type="dxa"/>
          </w:tcPr>
          <w:p w:rsidR="00AD7E07" w:rsidRPr="00B57211" w:rsidRDefault="00AD7E0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211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97CB1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2" w:type="dxa"/>
          </w:tcPr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океанов. Материки и части света на глобусе и карте</w:t>
            </w:r>
          </w:p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D97CB1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материках и частях света. Повторение и закрепление знаний о географическом положении материков земного шара, их размерах. Совершенствование навыков работы с учебником, Приложением к учебнику. Воспитание интереса к изучаемому предмету</w:t>
            </w:r>
          </w:p>
        </w:tc>
        <w:tc>
          <w:tcPr>
            <w:tcW w:w="1418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CB1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2" w:type="dxa"/>
          </w:tcPr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Атлантический океан </w:t>
            </w:r>
          </w:p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D97CB1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формированияпредставлений обучающихся об Атлантическом океане. Знакомство с крупными морями, островами и полуостровами Атлантического океана. Совершенствование навыков работы с картой полушарий, навыки работы в контурной карте</w:t>
            </w:r>
          </w:p>
        </w:tc>
        <w:tc>
          <w:tcPr>
            <w:tcW w:w="1418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CB1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2" w:type="dxa"/>
          </w:tcPr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Северный Ледовитый океан</w:t>
            </w:r>
          </w:p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D97CB1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с географическим положением, особенностями природы Северного Ледовитого океана.</w:t>
            </w:r>
          </w:p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обучающихся о морях, островах,  полуостровах Северного Ледовитого океана, расположенных на территории РФ.</w:t>
            </w:r>
          </w:p>
        </w:tc>
        <w:tc>
          <w:tcPr>
            <w:tcW w:w="1418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CB1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2" w:type="dxa"/>
          </w:tcPr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Тихий океан</w:t>
            </w:r>
          </w:p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D97CB1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островами и полуостровами, животным и растительным миром Тихого океана.</w:t>
            </w:r>
          </w:p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обучающихся о морях, островах, полуостровах Тихого океана, расположенных на территории РФ</w:t>
            </w:r>
          </w:p>
        </w:tc>
        <w:tc>
          <w:tcPr>
            <w:tcW w:w="1418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CB1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2" w:type="dxa"/>
          </w:tcPr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Индийский океан</w:t>
            </w:r>
          </w:p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D97CB1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          Продолжение формирования представлений обучающихся об Индийском </w:t>
            </w: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океане.</w:t>
            </w:r>
          </w:p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островами и полуостровами, животным и растительным миром Индийского океана</w:t>
            </w:r>
          </w:p>
        </w:tc>
        <w:tc>
          <w:tcPr>
            <w:tcW w:w="1418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CB1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392" w:type="dxa"/>
          </w:tcPr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Современное изучение Мирового океана</w:t>
            </w:r>
          </w:p>
        </w:tc>
        <w:tc>
          <w:tcPr>
            <w:tcW w:w="853" w:type="dxa"/>
          </w:tcPr>
          <w:p w:rsidR="00D97CB1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      Формирование представлений обучающихся о науке – океанологии, ее значении, современных научных открытиях. Совершенствование навыков работы с картой полушарий,  работы с  контурной картой</w:t>
            </w:r>
          </w:p>
        </w:tc>
        <w:tc>
          <w:tcPr>
            <w:tcW w:w="1418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CB1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2" w:type="dxa"/>
          </w:tcPr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Африка. Географическое положение</w:t>
            </w:r>
          </w:p>
        </w:tc>
        <w:tc>
          <w:tcPr>
            <w:tcW w:w="853" w:type="dxa"/>
          </w:tcPr>
          <w:p w:rsidR="00D97CB1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самом жарком материке земного шара. </w:t>
            </w:r>
            <w:r w:rsidRPr="00BD4A57">
              <w:rPr>
                <w:rFonts w:ascii="Times New Roman" w:hAnsi="Times New Roman" w:cs="Times New Roman"/>
                <w:sz w:val="24"/>
                <w:szCs w:val="24"/>
              </w:rPr>
              <w:br/>
              <w:t>Знакомство с географическим положением Африки.</w:t>
            </w:r>
            <w:r w:rsidRPr="00BD4A57">
              <w:rPr>
                <w:rFonts w:ascii="Times New Roman" w:hAnsi="Times New Roman" w:cs="Times New Roman"/>
                <w:sz w:val="24"/>
                <w:szCs w:val="24"/>
              </w:rPr>
              <w:br/>
              <w:t>Совершенствование  навыков  работы с картой полушарий, глобусом, физической картой Африки</w:t>
            </w:r>
          </w:p>
        </w:tc>
        <w:tc>
          <w:tcPr>
            <w:tcW w:w="1418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CB1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2" w:type="dxa"/>
          </w:tcPr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климат, реки и озера.</w:t>
            </w:r>
          </w:p>
        </w:tc>
        <w:tc>
          <w:tcPr>
            <w:tcW w:w="853" w:type="dxa"/>
          </w:tcPr>
          <w:p w:rsidR="00D97CB1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об Африке. Знакомство с рельефом, климатическими особенностями, реками и озерами изучаемого материка. Совершенствование навыков работы с картой полушарий, глобусом, физической картой Африки</w:t>
            </w:r>
          </w:p>
        </w:tc>
        <w:tc>
          <w:tcPr>
            <w:tcW w:w="1418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CB1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2" w:type="dxa"/>
          </w:tcPr>
          <w:p w:rsidR="00D97CB1" w:rsidRPr="00BD4A57" w:rsidRDefault="00D97CB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Природные зоны. Растительный мир тропических лесов.</w:t>
            </w:r>
          </w:p>
        </w:tc>
        <w:tc>
          <w:tcPr>
            <w:tcW w:w="853" w:type="dxa"/>
          </w:tcPr>
          <w:p w:rsidR="00D97CB1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зонах Африки. Знакомство обучающихся с тропическим (экваториальным) лесом Африки. Совершенствование навыков работы с учебником, приложением к учебнику</w:t>
            </w:r>
          </w:p>
        </w:tc>
        <w:tc>
          <w:tcPr>
            <w:tcW w:w="1418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7CB1" w:rsidRPr="00BD4A57" w:rsidRDefault="00D97CB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23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2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Животный мир тропических лесов</w:t>
            </w:r>
          </w:p>
        </w:tc>
        <w:tc>
          <w:tcPr>
            <w:tcW w:w="853" w:type="dxa"/>
          </w:tcPr>
          <w:p w:rsidR="002E6C23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природных зонах Африки. Знакомство обучающихся с тропическим (экваториальным) лесом Африки. Совершенствование навыков </w:t>
            </w: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учебником, приложением к учебнику</w:t>
            </w:r>
          </w:p>
        </w:tc>
        <w:tc>
          <w:tcPr>
            <w:tcW w:w="1418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23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392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</w:t>
            </w:r>
          </w:p>
        </w:tc>
        <w:tc>
          <w:tcPr>
            <w:tcW w:w="853" w:type="dxa"/>
          </w:tcPr>
          <w:p w:rsidR="002E6C23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Знакомство с природными зонами Африки. Формирование представлений обучающихся о растительности саванн. Совершенствование навыков самостоятельной работы при выполнении задании в тетради на печатной основе</w:t>
            </w:r>
          </w:p>
        </w:tc>
        <w:tc>
          <w:tcPr>
            <w:tcW w:w="1418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23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2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Животный мир саванн</w:t>
            </w:r>
          </w:p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2E6C23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Знакомство с природными зонами Африки. Формирование представлений обучающихся о животном мире саванн. Совершенствование навыков самостоятельной работы при выполнении задании в тетради на печатной основе</w:t>
            </w:r>
          </w:p>
        </w:tc>
        <w:tc>
          <w:tcPr>
            <w:tcW w:w="1418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23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2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пустынь</w:t>
            </w:r>
          </w:p>
        </w:tc>
        <w:tc>
          <w:tcPr>
            <w:tcW w:w="853" w:type="dxa"/>
          </w:tcPr>
          <w:p w:rsidR="002E6C23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Знакомство с природными зонами Африки. Продолжение формирования представлений обучающихся об Африке. Формирование представлений обучающихся о пустынях Африки</w:t>
            </w:r>
          </w:p>
          <w:p w:rsidR="002E6C23" w:rsidRPr="00BD4A57" w:rsidRDefault="002E6C23" w:rsidP="00BD4A57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23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2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</w:t>
            </w:r>
          </w:p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2E6C23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об Африке. Знакомство обучающихся с населением, хозяйственной деятельностью, бытом жителей африканского материка, крупными государствами. Совершенствование навыков работы с политической картой Африки, навыки работы в контурных картах</w:t>
            </w:r>
          </w:p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23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2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Государства Африки: Египет, Эфиопия</w:t>
            </w:r>
          </w:p>
        </w:tc>
        <w:tc>
          <w:tcPr>
            <w:tcW w:w="853" w:type="dxa"/>
          </w:tcPr>
          <w:p w:rsidR="002E6C23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жителей Египта, Эфиопии</w:t>
            </w:r>
          </w:p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23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2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Африки: Танзания, </w:t>
            </w: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Демократическая Республика Конго.</w:t>
            </w:r>
          </w:p>
        </w:tc>
        <w:tc>
          <w:tcPr>
            <w:tcW w:w="853" w:type="dxa"/>
          </w:tcPr>
          <w:p w:rsidR="002E6C23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44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населением, </w:t>
            </w: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хозяйственной деятельностью, бытом жителей Танзании, Демократической Республики Конго</w:t>
            </w:r>
          </w:p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23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392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Государства Африки Египет, ЮАР</w:t>
            </w:r>
          </w:p>
        </w:tc>
        <w:tc>
          <w:tcPr>
            <w:tcW w:w="853" w:type="dxa"/>
          </w:tcPr>
          <w:p w:rsidR="002E6C23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жителей Египта, ЮАР</w:t>
            </w:r>
          </w:p>
        </w:tc>
        <w:tc>
          <w:tcPr>
            <w:tcW w:w="1418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23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2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«Африка»</w:t>
            </w:r>
          </w:p>
        </w:tc>
        <w:tc>
          <w:tcPr>
            <w:tcW w:w="853" w:type="dxa"/>
          </w:tcPr>
          <w:p w:rsidR="002E6C23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обучающихся об изучаемом материке.</w:t>
            </w:r>
          </w:p>
          <w:p w:rsidR="002E6C23" w:rsidRPr="00BD4A57" w:rsidRDefault="002E6C23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парах, группах при выполнении заданий</w:t>
            </w:r>
          </w:p>
        </w:tc>
        <w:tc>
          <w:tcPr>
            <w:tcW w:w="1418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2E6C23" w:rsidRPr="00BD4A57" w:rsidRDefault="002E6C23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Австралия. Географическое положение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Австралии. Знакомство школьников с географическим положением Австралии. Совершенствование навыков работы с картой полушарий, глобусом, физической картой Австралии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климат, реки и озера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формированияпредставлений обучающихся об Австралии. Знакомство школьников с рельефом, особенностями климатических условий, водоемами Австралии. Совершенствование навыков показа географических объектов на настенной карте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формирование представлений обучающихся об Австралии. Знакомство школьников с типичными представителями растительного мира Австралии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формирование представлений обучающихся об Австралии. Знакомство школьников с типичными представителями животного мира Австралии</w:t>
            </w:r>
          </w:p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Австралии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формирование представлений обучающихся об Австралии. Знакомство с коренным и пришлым населением Австралии. Совершенствование самостоятельной работы при выполнении упражнений в тетради на печатной основе. Развитие навыков самоконтроля при выполнении упражнений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Австралийский Союз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географическом положении, государственном устройстве, хозяйстве изучаемого государства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Океания. Остров Новая Гвинея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уникальности природы земного шара на примере островов Океании. Знакомство школьников с путешествиями и открытиями русских мореплавателей</w:t>
            </w:r>
          </w:p>
          <w:p w:rsidR="00BD4A57" w:rsidRPr="00BD4A57" w:rsidRDefault="00BD4A57" w:rsidP="00BD4A57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«Австралия»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обучающихся об изучаемом материке.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парах, группах при выполнении заданий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Антарктика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формированияпредставлений обучающихся об Антарктиде как самом холодном материке земного шара. Знакомство с географическим положением Антарктиды. Совершенствование навыков показа географических объектов на настенной карте, навыки работы в контурных картах</w:t>
            </w:r>
          </w:p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Открытие Антарктиды русскими мореплавателями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формированияпредставлений обучающихся об Антарктиде как самом холодном материке земного шара. Формирование уважительного отношения к </w:t>
            </w: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людям, занимающимся наукой, географическими открытиями, наблюдениями и описанием Земли.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представления обучающихся об Антарктиде как самом холодном материке земного шара. Знакомство с поверхностью материка, его климатом, полезными ископаемыми 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Антарктиды. Охрана природы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растительном и животном мире Антарктиды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Современные исследования Антарктиды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представления обучающихся об Антарктиде. Знакомство с исследованиями материка на современном этапе. Формирование уважительного отношения к людям, занимающимся наукой, географическими открытиями, наблюдением и описанием Земли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«Антарктида»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об Антарктиде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Америки    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учащихся об открытии Америки. Формирование потребности в чтении дополнительной литературы с целью расширения, обогащения географических знаний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Северной Америки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материке Северная Америка. Знакомство с географическим положением материка. Закреплять навыки работы с географическими, контурными картами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представления обучающихся о Северной Америке. Знакомство школьников с рельефом Северной Америки. Показ зависимости климата от географического </w:t>
            </w: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положения материка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Реки и озера Северной Америки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материке Северная Америка. Знакомство обучающихся с водными ресурсами изучаемого материка. 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показа географических объектов на настенной карте 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природными зонами Северной Америки. Формирование представлений о типичных представителях растительного и животного мира изучаемого материка. Развитие навыка чтения географической карты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 Северной Америки.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народах, населяющих земной шар, разнообразии государств. Развитие навыков работы с политической картой 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школьников с географическим положением, государственным устройством США, населением и его основными занятиями.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географической  картой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географическом положение, особенностях природы, населении, хозяйстве Канады.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самостоятельной работы в контурной карте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Мексика. Куба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географическими  картами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«Северная Америка»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систематизирование знаний о Северной Америке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формированияпредставлений обучающихся о материках земного шара. Сообщение сведений  о географическом положении Южной Америки, открытии острова Огненная Земля. Развитие навыков использования географических карт для получения новой учебной информации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Южной Америке. Сообщение сведений о разнообразии и контрасте поверхности, особенностях климата Южной Америки. Установление взаимосвязи географического положения, поверхности и климата изучаемого материка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Реки и озера Южной Америки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Южной Америке. Знакомство школьников с водоемами изучаемого материка. Совершенствование навыков показа географических объектов на настенной карте 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Растительный мир тропических лесов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растительного мира земного шара. Сообщение сведений о растительности тропических лесов Южной Америки. Закрепление знания обучающихся о тропических лесах земного шара в процессе </w:t>
            </w: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сравнения лесов Африки, Северной Америки и Южной Америки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тропического леса 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разнообразии животного мира земного шара. Сообщение школьникам сведений о типичных представителях животного мира тропических лесов Южной Америки. Закрепление знаний обучающихся о тропических лесах земного шара в процессе сравнения лесов Африки, Северной Америки и Южной Америки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 степей полупустынь и горных районов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разнообразии природных условий Южной Америки. Сообщение сведений о разнообразии растительного мира Южной Америки</w:t>
            </w:r>
          </w:p>
          <w:p w:rsidR="00BD4A57" w:rsidRPr="00BD4A57" w:rsidRDefault="00BD4A57" w:rsidP="00BD4A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Животный мир саванн, степей, полупустынь, пустынь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разнообразии природных условий Южной Америки. Знакомства школьников с животным миром саванн, пустынь, степей и гор Южной Америки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формированияпредставлений обучающихся о Южной Америке. Формирование представлений о коренном и пришлом населении материка. Сообщение сведений о государствах Южной Америки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Государства Южной Америки: Бразилия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государствах Южной Америки.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политической картой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Государства Южной Америки: Аргентина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Америки-Аргентиной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Государства Южной Америки: Перу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Америки-Перу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Обобщение по теме.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систематизирование знаний обучающихся о Южной Америке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Евразии как самом крупном материке земного шара. Знакомство с географическим положением Евразии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Очертания берегов Евразии. Моря Северного Ледовитого и Атлантического океанов. Острова и полуострова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формированияпредставлений о географическом положении Евразии. Знакомство с очертаниями берегов, островами и полуостровами океанов, омывающими материк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Очертание берегов Евразии Моря Тихого и Индийского океанов. Острова и полуострова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формированияпредставлений о географическом положении Евразии. Знакомство с очертаниями берегов, островами и полуостровами Тихого и Индийского океанов. 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Закрепление знаний школьников о морях Тихого океана, омывающих восточное побережье РФ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рельефа. Полезные ископаемые Европы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Знакомство с рельефом и полезными ископаемыми Европы. Формирование навыков самостоятельной работы при выполнении заданий в тетради на печатной основе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tabs>
                <w:tab w:val="left" w:pos="144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рельефа. Полезные ископаемые Азии</w:t>
            </w: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Знакомство с рельефом и полезными ископаемыми Азии. Формирование навыков самостоятельной работы при выполнении заданий в тетради на печатной основе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tabs>
                <w:tab w:val="left" w:pos="144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Климат Евразии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Евразии, особенностях ее климатических условий. Совершенствование навыков работы с физической картой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Реки и озера Европы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Европы.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физической картой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Реки и озера Азии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азиатской части изучаемого материка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Европы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Евразии. Сообщение сведений о растительном и животном мире изучаемого материка. Развитие навыков самостоятельного получения учебной информации из карт приложения к учебнику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Азии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Евразии. Сообщение сведений о растительном и животном мире изучаемого материка. Развитие навыков самостоятельного получения учебной информации из карт приложения к учебнику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Население Евразии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многонациональном населении материка Евразия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Культура и быт народов Евразии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многонациональном населении материка Евразия. Сообщение основных сведений о культуре и быте народов Евразии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«Евразия»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систематизирование сведений о крупнейшем материке земного шара.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самостоятельной работы при выполнении заданий в контурной карте и в тетради на печатной основе</w:t>
            </w: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57" w:rsidRPr="00BD4A57" w:rsidTr="00D97CB1">
        <w:trPr>
          <w:gridAfter w:val="1"/>
          <w:wAfter w:w="1495" w:type="dxa"/>
        </w:trPr>
        <w:tc>
          <w:tcPr>
            <w:tcW w:w="1100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392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«География материков и океанов»</w:t>
            </w:r>
          </w:p>
        </w:tc>
        <w:tc>
          <w:tcPr>
            <w:tcW w:w="853" w:type="dxa"/>
          </w:tcPr>
          <w:p w:rsidR="00BD4A57" w:rsidRPr="00BD4A57" w:rsidRDefault="00B57211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систематизирование знаний по курсу «География материков и океанов»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57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в команде</w:t>
            </w:r>
          </w:p>
          <w:p w:rsidR="00BD4A57" w:rsidRPr="00BD4A57" w:rsidRDefault="00BD4A57" w:rsidP="00BD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D4A57" w:rsidRPr="00BD4A57" w:rsidRDefault="00BD4A57" w:rsidP="00BD4A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34F4" w:rsidRDefault="006334F4" w:rsidP="00BD4A57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  <w:sectPr w:rsidR="006334F4" w:rsidSect="00AD7E07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AD7E07" w:rsidRPr="00BD4A57" w:rsidRDefault="00AD7E07" w:rsidP="00BD4A57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bookmarkEnd w:id="7"/>
    <w:p w:rsidR="00AD7E07" w:rsidRPr="00BD4A57" w:rsidRDefault="00AD7E07" w:rsidP="00BD4A5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6334F4" w:rsidRDefault="006334F4">
      <w:pPr>
        <w:rPr>
          <w:rFonts w:ascii="Times New Roman" w:hAnsi="Times New Roman" w:cs="Times New Roman"/>
          <w:sz w:val="24"/>
          <w:szCs w:val="24"/>
        </w:rPr>
      </w:pPr>
    </w:p>
    <w:p w:rsidR="004201D5" w:rsidRPr="00BD4A57" w:rsidRDefault="006334F4" w:rsidP="00BD4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210300" cy="8671215"/>
            <wp:effectExtent l="19050" t="0" r="0" b="0"/>
            <wp:docPr id="2" name="Рисунок 2" descr="C:\Users\PC\Desktop\скан\УО последня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скан\УО последняя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67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01D5" w:rsidRPr="00BD4A57" w:rsidSect="006334F4">
      <w:pgSz w:w="11906" w:h="16838"/>
      <w:pgMar w:top="1134" w:right="127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576" w:rsidRDefault="00AD5576" w:rsidP="00B57211">
      <w:pPr>
        <w:spacing w:after="0" w:line="240" w:lineRule="auto"/>
      </w:pPr>
      <w:r>
        <w:separator/>
      </w:r>
    </w:p>
  </w:endnote>
  <w:endnote w:type="continuationSeparator" w:id="1">
    <w:p w:rsidR="00AD5576" w:rsidRDefault="00AD5576" w:rsidP="00B57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6169173"/>
      <w:docPartObj>
        <w:docPartGallery w:val="Page Numbers (Bottom of Page)"/>
        <w:docPartUnique/>
      </w:docPartObj>
    </w:sdtPr>
    <w:sdtContent>
      <w:p w:rsidR="00B57211" w:rsidRDefault="00115C9B">
        <w:pPr>
          <w:pStyle w:val="aa"/>
          <w:jc w:val="center"/>
        </w:pPr>
        <w:fldSimple w:instr=" PAGE   \* MERGEFORMAT ">
          <w:r w:rsidR="006334F4">
            <w:rPr>
              <w:noProof/>
            </w:rPr>
            <w:t>17</w:t>
          </w:r>
        </w:fldSimple>
      </w:p>
    </w:sdtContent>
  </w:sdt>
  <w:p w:rsidR="00B57211" w:rsidRDefault="00B5721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576" w:rsidRDefault="00AD5576" w:rsidP="00B57211">
      <w:pPr>
        <w:spacing w:after="0" w:line="240" w:lineRule="auto"/>
      </w:pPr>
      <w:r>
        <w:separator/>
      </w:r>
    </w:p>
  </w:footnote>
  <w:footnote w:type="continuationSeparator" w:id="1">
    <w:p w:rsidR="00AD5576" w:rsidRDefault="00AD5576" w:rsidP="00B57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0897"/>
    <w:multiLevelType w:val="hybridMultilevel"/>
    <w:tmpl w:val="7A942058"/>
    <w:lvl w:ilvl="0" w:tplc="B284DEA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3224A"/>
    <w:multiLevelType w:val="hybridMultilevel"/>
    <w:tmpl w:val="E274F67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77560"/>
    <w:multiLevelType w:val="hybridMultilevel"/>
    <w:tmpl w:val="3E5E300C"/>
    <w:lvl w:ilvl="0" w:tplc="D8028240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47EF5"/>
    <w:multiLevelType w:val="hybridMultilevel"/>
    <w:tmpl w:val="C866946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9955AE"/>
    <w:multiLevelType w:val="hybridMultilevel"/>
    <w:tmpl w:val="7D9084C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701D59"/>
    <w:multiLevelType w:val="hybridMultilevel"/>
    <w:tmpl w:val="C42EB6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0955E0"/>
    <w:multiLevelType w:val="hybridMultilevel"/>
    <w:tmpl w:val="F914F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D7E07"/>
    <w:rsid w:val="00115C9B"/>
    <w:rsid w:val="002E6C23"/>
    <w:rsid w:val="00367153"/>
    <w:rsid w:val="004201D5"/>
    <w:rsid w:val="00603D8C"/>
    <w:rsid w:val="006334F4"/>
    <w:rsid w:val="006A1ECD"/>
    <w:rsid w:val="007E2979"/>
    <w:rsid w:val="00801347"/>
    <w:rsid w:val="00A2038E"/>
    <w:rsid w:val="00AD5576"/>
    <w:rsid w:val="00AD7E07"/>
    <w:rsid w:val="00B57211"/>
    <w:rsid w:val="00BD4A57"/>
    <w:rsid w:val="00D9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ECD"/>
  </w:style>
  <w:style w:type="paragraph" w:styleId="1">
    <w:name w:val="heading 1"/>
    <w:basedOn w:val="a"/>
    <w:next w:val="a"/>
    <w:link w:val="10"/>
    <w:uiPriority w:val="9"/>
    <w:qFormat/>
    <w:rsid w:val="00AD7E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E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7E0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3">
    <w:name w:val="List Paragraph"/>
    <w:basedOn w:val="a"/>
    <w:link w:val="a4"/>
    <w:uiPriority w:val="34"/>
    <w:qFormat/>
    <w:rsid w:val="00AD7E07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locked/>
    <w:rsid w:val="00AD7E07"/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D7E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39"/>
    <w:rsid w:val="00AD7E07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AD7E0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link w:val="a6"/>
    <w:locked/>
    <w:rsid w:val="00AD7E07"/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B57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57211"/>
  </w:style>
  <w:style w:type="paragraph" w:styleId="aa">
    <w:name w:val="footer"/>
    <w:basedOn w:val="a"/>
    <w:link w:val="ab"/>
    <w:uiPriority w:val="99"/>
    <w:unhideWhenUsed/>
    <w:rsid w:val="00B57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7211"/>
  </w:style>
  <w:style w:type="paragraph" w:styleId="ac">
    <w:name w:val="Balloon Text"/>
    <w:basedOn w:val="a"/>
    <w:link w:val="ad"/>
    <w:uiPriority w:val="99"/>
    <w:semiHidden/>
    <w:unhideWhenUsed/>
    <w:rsid w:val="00633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34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FA5A5-89CE-4562-9CAA-161458E29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3276</Words>
  <Characters>18679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2024-10-22T06:29:00Z</cp:lastPrinted>
  <dcterms:created xsi:type="dcterms:W3CDTF">2024-10-21T06:38:00Z</dcterms:created>
  <dcterms:modified xsi:type="dcterms:W3CDTF">2024-10-28T11:25:00Z</dcterms:modified>
</cp:coreProperties>
</file>