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8A" w:rsidRDefault="00822E8A" w:rsidP="00822E8A">
      <w:pPr>
        <w:spacing w:after="220"/>
        <w:ind w:left="5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График работы </w:t>
      </w:r>
    </w:p>
    <w:p w:rsidR="00822E8A" w:rsidRDefault="00822E8A" w:rsidP="00822E8A">
      <w:pPr>
        <w:spacing w:after="2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Центра образования естественнонаучной и технологической направленностей «Точка роста»</w:t>
      </w:r>
    </w:p>
    <w:p w:rsidR="00822E8A" w:rsidRDefault="00822E8A" w:rsidP="00822E8A">
      <w:pPr>
        <w:spacing w:after="220"/>
        <w:ind w:left="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базе МБОУ «СОШ № 7» на 2024-2025 учебный год </w:t>
      </w:r>
    </w:p>
    <w:p w:rsidR="00822E8A" w:rsidRDefault="00822E8A" w:rsidP="00822E8A">
      <w:pPr>
        <w:spacing w:after="220"/>
        <w:ind w:left="5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48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8"/>
        <w:gridCol w:w="2146"/>
        <w:gridCol w:w="3350"/>
        <w:gridCol w:w="1879"/>
        <w:gridCol w:w="1920"/>
        <w:gridCol w:w="1869"/>
        <w:gridCol w:w="1818"/>
        <w:gridCol w:w="1419"/>
      </w:tblGrid>
      <w:tr w:rsidR="00822E8A" w:rsidTr="0010226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</w:pPr>
            <w:r>
              <w:rPr>
                <w:rFonts w:ascii="Tinos" w:hAnsi="Tinos" w:cs="Tinos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</w:pPr>
            <w:r>
              <w:rPr>
                <w:rFonts w:ascii="Tinos" w:hAnsi="Tinos" w:cs="Tinos"/>
                <w:b/>
                <w:bCs/>
                <w:sz w:val="24"/>
                <w:szCs w:val="24"/>
              </w:rPr>
              <w:t>Ф.И.О. руководителя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</w:pPr>
            <w:r>
              <w:rPr>
                <w:rFonts w:ascii="Tinos" w:hAnsi="Tinos" w:cs="Tinos"/>
                <w:b/>
                <w:bCs/>
                <w:sz w:val="24"/>
                <w:szCs w:val="24"/>
              </w:rPr>
              <w:t>Название творческого объединения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</w:pPr>
            <w:r>
              <w:rPr>
                <w:rFonts w:ascii="Tinos" w:hAnsi="Tinos" w:cs="Tinos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</w:pPr>
            <w:r>
              <w:rPr>
                <w:rFonts w:ascii="Tinos" w:hAnsi="Tinos" w:cs="Tinos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</w:pPr>
            <w:r>
              <w:rPr>
                <w:rFonts w:ascii="Tinos" w:hAnsi="Tinos" w:cs="Tinos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</w:pPr>
            <w:r>
              <w:rPr>
                <w:rFonts w:ascii="Tinos" w:hAnsi="Tinos" w:cs="Tinos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</w:pPr>
            <w:r>
              <w:rPr>
                <w:rFonts w:ascii="Tinos" w:hAnsi="Tinos" w:cs="Tinos"/>
                <w:b/>
                <w:bCs/>
                <w:sz w:val="24"/>
                <w:szCs w:val="24"/>
              </w:rPr>
              <w:t>пятница</w:t>
            </w:r>
          </w:p>
        </w:tc>
      </w:tr>
      <w:tr w:rsidR="00822E8A" w:rsidTr="0010226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</w:pPr>
            <w:r>
              <w:rPr>
                <w:rFonts w:ascii="Tinos" w:hAnsi="Tinos" w:cs="Tinos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</w:pPr>
            <w:r>
              <w:rPr>
                <w:rFonts w:ascii="Tinos" w:hAnsi="Tinos" w:cs="Tinos"/>
                <w:sz w:val="24"/>
                <w:szCs w:val="24"/>
              </w:rPr>
              <w:t>Антонова Е. В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tabs>
                <w:tab w:val="right" w:pos="3073"/>
              </w:tabs>
              <w:spacing w:after="0" w:line="276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>«Практическая биология»</w:t>
            </w:r>
            <w:r>
              <w:rPr>
                <w:rFonts w:ascii="Tinos" w:hAnsi="Tinos" w:cs="Tinos"/>
                <w:sz w:val="24"/>
                <w:szCs w:val="24"/>
              </w:rPr>
              <w:tab/>
            </w:r>
          </w:p>
          <w:p w:rsidR="00822E8A" w:rsidRDefault="00822E8A" w:rsidP="00102266">
            <w:pPr>
              <w:tabs>
                <w:tab w:val="right" w:pos="3073"/>
              </w:tabs>
              <w:spacing w:after="0" w:line="276" w:lineRule="auto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</w:pPr>
            <w:r>
              <w:rPr>
                <w:rFonts w:ascii="Tinos" w:hAnsi="Tinos" w:cs="Tinos"/>
                <w:sz w:val="24"/>
                <w:szCs w:val="24"/>
              </w:rPr>
              <w:t>15.00-15.45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</w:pPr>
            <w:r>
              <w:rPr>
                <w:rFonts w:ascii="Tinos" w:hAnsi="Tinos" w:cs="Tinos"/>
                <w:sz w:val="24"/>
                <w:szCs w:val="24"/>
              </w:rPr>
              <w:t>15.00-15.45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napToGrid w:val="0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</w:p>
        </w:tc>
      </w:tr>
      <w:tr w:rsidR="00822E8A" w:rsidTr="0010226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Pr="00217C59" w:rsidRDefault="00822E8A" w:rsidP="0010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C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</w:pPr>
            <w:r>
              <w:rPr>
                <w:rFonts w:ascii="Tinos" w:hAnsi="Tinos" w:cs="Tinos"/>
                <w:sz w:val="24"/>
                <w:szCs w:val="24"/>
              </w:rPr>
              <w:t>Астафьева А. А.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76" w:lineRule="auto"/>
            </w:pPr>
            <w:r>
              <w:rPr>
                <w:rFonts w:ascii="Tinos" w:hAnsi="Tinos" w:cs="Tinos"/>
                <w:sz w:val="24"/>
                <w:szCs w:val="24"/>
              </w:rPr>
              <w:t>«Физика в экспериментах и задачах»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>15.00-15.45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>15.00-15.45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napToGrid w:val="0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</w:p>
        </w:tc>
      </w:tr>
      <w:tr w:rsidR="00822E8A" w:rsidTr="0010226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Pr="00217C59" w:rsidRDefault="00822E8A" w:rsidP="00102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</w:pPr>
            <w:proofErr w:type="spellStart"/>
            <w:r>
              <w:rPr>
                <w:rFonts w:ascii="Tinos" w:hAnsi="Tinos" w:cs="Tinos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nos" w:hAnsi="Tinos" w:cs="Tinos"/>
                <w:sz w:val="24"/>
                <w:szCs w:val="24"/>
              </w:rPr>
              <w:t xml:space="preserve"> М. А.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before="1" w:after="0" w:line="321" w:lineRule="exact"/>
              <w:ind w:right="176"/>
            </w:pPr>
            <w:r>
              <w:rPr>
                <w:rFonts w:ascii="Tinos" w:hAnsi="Tinos" w:cs="Tinos"/>
                <w:sz w:val="24"/>
                <w:szCs w:val="24"/>
              </w:rPr>
              <w:t>«Химическая</w:t>
            </w:r>
            <w:r>
              <w:rPr>
                <w:rFonts w:ascii="Tinos" w:hAnsi="Tinos" w:cs="Tinos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sz w:val="24"/>
                <w:szCs w:val="24"/>
              </w:rPr>
              <w:t>лаборатория»</w:t>
            </w:r>
            <w:r>
              <w:rPr>
                <w:rFonts w:ascii="Tinos" w:hAnsi="Tinos" w:cs="Tinos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</w:pPr>
            <w:r>
              <w:rPr>
                <w:rFonts w:ascii="Tinos" w:hAnsi="Tinos" w:cs="Tinos"/>
                <w:sz w:val="24"/>
                <w:szCs w:val="24"/>
              </w:rPr>
              <w:t>15.00-15.45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napToGrid w:val="0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E8A" w:rsidRDefault="00822E8A" w:rsidP="00102266">
            <w:pPr>
              <w:snapToGrid w:val="0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  <w:t>15.00-15.45</w:t>
            </w:r>
          </w:p>
          <w:p w:rsidR="00822E8A" w:rsidRDefault="00822E8A" w:rsidP="00102266">
            <w:pPr>
              <w:snapToGrid w:val="0"/>
              <w:spacing w:after="0" w:line="240" w:lineRule="auto"/>
              <w:rPr>
                <w:rFonts w:ascii="Tinos" w:hAnsi="Tinos" w:cs="Tinos"/>
                <w:sz w:val="24"/>
                <w:szCs w:val="24"/>
              </w:rPr>
            </w:pPr>
          </w:p>
        </w:tc>
      </w:tr>
    </w:tbl>
    <w:p w:rsidR="00822E8A" w:rsidRDefault="00822E8A" w:rsidP="00822E8A">
      <w:pPr>
        <w:spacing w:after="2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9700A" w:rsidRDefault="00F9700A"/>
    <w:sectPr w:rsidR="00F9700A" w:rsidSect="00822E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8A"/>
    <w:rsid w:val="00822E8A"/>
    <w:rsid w:val="00F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B2291-D2F9-41E2-8325-5C7A7639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8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2024-11-14T11:01:00Z</dcterms:created>
  <dcterms:modified xsi:type="dcterms:W3CDTF">2024-11-14T11:02:00Z</dcterms:modified>
</cp:coreProperties>
</file>